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217B" w14:textId="1DC3D612" w:rsidR="00AA5D6E" w:rsidRPr="007336EE" w:rsidRDefault="00084F32" w:rsidP="007336EE">
      <w:pPr>
        <w:rPr>
          <w:rFonts w:cstheme="minorHAnsi"/>
          <w:b/>
          <w:bCs/>
          <w:color w:val="000000" w:themeColor="text1"/>
        </w:rPr>
      </w:pPr>
      <w:r>
        <w:rPr>
          <w:rFonts w:cstheme="minorHAnsi"/>
          <w:b/>
          <w:bCs/>
          <w:color w:val="000000" w:themeColor="text1"/>
        </w:rPr>
        <w:t>8</w:t>
      </w:r>
      <w:r w:rsidR="00AA5D6E" w:rsidRPr="007336EE">
        <w:rPr>
          <w:rFonts w:cstheme="minorHAnsi"/>
          <w:b/>
          <w:bCs/>
          <w:color w:val="000000" w:themeColor="text1"/>
          <w:vertAlign w:val="superscript"/>
        </w:rPr>
        <w:t>th</w:t>
      </w:r>
      <w:r w:rsidR="00AA5D6E" w:rsidRPr="007336EE">
        <w:rPr>
          <w:rFonts w:cstheme="minorHAnsi"/>
          <w:b/>
          <w:bCs/>
          <w:color w:val="000000" w:themeColor="text1"/>
        </w:rPr>
        <w:t xml:space="preserve"> November 2019 </w:t>
      </w:r>
    </w:p>
    <w:p w14:paraId="56C0563B" w14:textId="77777777" w:rsidR="00AA5D6E" w:rsidRPr="007336EE" w:rsidRDefault="00AA5D6E" w:rsidP="007336EE">
      <w:pPr>
        <w:rPr>
          <w:rFonts w:cstheme="minorHAnsi"/>
          <w:b/>
          <w:bCs/>
          <w:color w:val="000000" w:themeColor="text1"/>
        </w:rPr>
      </w:pPr>
    </w:p>
    <w:p w14:paraId="726F4EB3" w14:textId="12C0CDCF" w:rsidR="00AA5D6E" w:rsidRPr="007336EE" w:rsidRDefault="00AA5D6E" w:rsidP="007336EE">
      <w:pPr>
        <w:rPr>
          <w:rFonts w:cstheme="minorHAnsi"/>
          <w:b/>
          <w:bCs/>
          <w:color w:val="000000" w:themeColor="text1"/>
        </w:rPr>
      </w:pPr>
      <w:r w:rsidRPr="007336EE">
        <w:rPr>
          <w:rFonts w:cstheme="minorHAnsi"/>
          <w:b/>
          <w:bCs/>
          <w:color w:val="000000" w:themeColor="text1"/>
        </w:rPr>
        <w:t>Mayfield Merger Strategies expands team in response to rise in global events m&amp;a activity</w:t>
      </w:r>
    </w:p>
    <w:p w14:paraId="332B246F" w14:textId="77777777" w:rsidR="00AA5D6E" w:rsidRPr="007336EE" w:rsidRDefault="00AA5D6E" w:rsidP="007336EE">
      <w:pPr>
        <w:rPr>
          <w:rFonts w:cstheme="minorHAnsi"/>
          <w:color w:val="000000" w:themeColor="text1"/>
        </w:rPr>
      </w:pPr>
    </w:p>
    <w:p w14:paraId="44E14EC2" w14:textId="59338E64" w:rsidR="00694471" w:rsidRPr="007336EE" w:rsidRDefault="00AA5D6E" w:rsidP="007336EE">
      <w:pPr>
        <w:rPr>
          <w:rFonts w:cstheme="minorHAnsi"/>
          <w:color w:val="000000" w:themeColor="text1"/>
        </w:rPr>
      </w:pPr>
      <w:r w:rsidRPr="007336EE">
        <w:rPr>
          <w:rFonts w:cstheme="minorHAnsi"/>
          <w:color w:val="000000" w:themeColor="text1"/>
        </w:rPr>
        <w:t xml:space="preserve">Mayfield Merger Strategies has announced the expansion of its team in response to strong </w:t>
      </w:r>
      <w:r w:rsidR="007336EE" w:rsidRPr="007336EE">
        <w:rPr>
          <w:rFonts w:cstheme="minorHAnsi"/>
          <w:color w:val="000000" w:themeColor="text1"/>
        </w:rPr>
        <w:t xml:space="preserve">global </w:t>
      </w:r>
      <w:r w:rsidRPr="007336EE">
        <w:rPr>
          <w:rFonts w:cstheme="minorHAnsi"/>
          <w:color w:val="000000" w:themeColor="text1"/>
        </w:rPr>
        <w:t>demand for its mergers and acquisition advisory services</w:t>
      </w:r>
      <w:r w:rsidR="007336EE" w:rsidRPr="007336EE">
        <w:rPr>
          <w:rFonts w:cstheme="minorHAnsi"/>
          <w:color w:val="000000" w:themeColor="text1"/>
        </w:rPr>
        <w:t xml:space="preserve"> for </w:t>
      </w:r>
      <w:r w:rsidRPr="007336EE">
        <w:rPr>
          <w:rFonts w:cstheme="minorHAnsi"/>
          <w:color w:val="000000" w:themeColor="text1"/>
        </w:rPr>
        <w:t>the events industry</w:t>
      </w:r>
      <w:r w:rsidR="00C60819">
        <w:rPr>
          <w:rFonts w:cstheme="minorHAnsi"/>
          <w:color w:val="000000" w:themeColor="text1"/>
        </w:rPr>
        <w:t>. The</w:t>
      </w:r>
      <w:r w:rsidR="00E36294">
        <w:rPr>
          <w:rFonts w:cstheme="minorHAnsi"/>
          <w:color w:val="000000" w:themeColor="text1"/>
        </w:rPr>
        <w:t xml:space="preserve"> </w:t>
      </w:r>
      <w:r w:rsidR="00C60819">
        <w:rPr>
          <w:rFonts w:cstheme="minorHAnsi"/>
          <w:color w:val="000000" w:themeColor="text1"/>
        </w:rPr>
        <w:t xml:space="preserve">new resource will </w:t>
      </w:r>
      <w:r w:rsidR="00E36294">
        <w:rPr>
          <w:rFonts w:cstheme="minorHAnsi"/>
          <w:color w:val="000000" w:themeColor="text1"/>
        </w:rPr>
        <w:t xml:space="preserve">afford Mayfield the opportunity of further expanding its client roster whilst continuing to provide the very best advice to its existing customers. </w:t>
      </w:r>
    </w:p>
    <w:p w14:paraId="3895E211" w14:textId="77777777" w:rsidR="00AA5D6E" w:rsidRPr="007336EE" w:rsidRDefault="00AA5D6E" w:rsidP="007336EE">
      <w:pPr>
        <w:rPr>
          <w:rFonts w:cstheme="minorHAnsi"/>
          <w:color w:val="000000" w:themeColor="text1"/>
        </w:rPr>
      </w:pPr>
    </w:p>
    <w:p w14:paraId="6E9AD176" w14:textId="3C59ECC6" w:rsidR="004B7C81" w:rsidRDefault="00AA5D6E" w:rsidP="007336EE">
      <w:pPr>
        <w:rPr>
          <w:rFonts w:cstheme="minorHAnsi"/>
          <w:color w:val="000000" w:themeColor="text1"/>
        </w:rPr>
      </w:pPr>
      <w:r w:rsidRPr="007336EE">
        <w:rPr>
          <w:rFonts w:cstheme="minorHAnsi"/>
          <w:color w:val="000000" w:themeColor="text1"/>
        </w:rPr>
        <w:t>Peter Massey join</w:t>
      </w:r>
      <w:r w:rsidR="00C60819">
        <w:rPr>
          <w:rFonts w:cstheme="minorHAnsi"/>
          <w:color w:val="000000" w:themeColor="text1"/>
        </w:rPr>
        <w:t>s partners Anna John and Steve Monnington</w:t>
      </w:r>
      <w:r w:rsidRPr="007336EE">
        <w:rPr>
          <w:rFonts w:cstheme="minorHAnsi"/>
          <w:color w:val="000000" w:themeColor="text1"/>
        </w:rPr>
        <w:t xml:space="preserve"> from Tarsus</w:t>
      </w:r>
      <w:r w:rsidR="00E36294">
        <w:rPr>
          <w:rFonts w:cstheme="minorHAnsi"/>
          <w:color w:val="000000" w:themeColor="text1"/>
        </w:rPr>
        <w:t xml:space="preserve">, </w:t>
      </w:r>
      <w:r w:rsidRPr="007336EE">
        <w:rPr>
          <w:rFonts w:cstheme="minorHAnsi"/>
          <w:color w:val="000000" w:themeColor="text1"/>
        </w:rPr>
        <w:t xml:space="preserve">where he </w:t>
      </w:r>
      <w:r w:rsidR="007336EE" w:rsidRPr="007336EE">
        <w:rPr>
          <w:rFonts w:cstheme="minorHAnsi"/>
          <w:color w:val="000000" w:themeColor="text1"/>
        </w:rPr>
        <w:t xml:space="preserve">held responsibility for building </w:t>
      </w:r>
      <w:r w:rsidRPr="007336EE">
        <w:rPr>
          <w:rFonts w:cstheme="minorHAnsi"/>
          <w:color w:val="000000" w:themeColor="text1"/>
        </w:rPr>
        <w:t>Tarsus’ SE Asian business as managing director for Tarsus SE Asia</w:t>
      </w:r>
      <w:r w:rsidR="007336EE" w:rsidRPr="007336EE">
        <w:rPr>
          <w:rFonts w:cstheme="minorHAnsi"/>
          <w:color w:val="000000" w:themeColor="text1"/>
        </w:rPr>
        <w:t xml:space="preserve">. </w:t>
      </w:r>
    </w:p>
    <w:p w14:paraId="30F9E211" w14:textId="77777777" w:rsidR="004B7C81" w:rsidRDefault="004B7C81" w:rsidP="007336EE">
      <w:pPr>
        <w:rPr>
          <w:rFonts w:cstheme="minorHAnsi"/>
          <w:color w:val="000000" w:themeColor="text1"/>
        </w:rPr>
      </w:pPr>
    </w:p>
    <w:p w14:paraId="690E7EAA" w14:textId="446EC6CD" w:rsidR="00AA5D6E" w:rsidRDefault="004B7C81" w:rsidP="007336EE">
      <w:pPr>
        <w:rPr>
          <w:rFonts w:cstheme="minorHAnsi"/>
          <w:color w:val="000000" w:themeColor="text1"/>
        </w:rPr>
      </w:pPr>
      <w:r>
        <w:rPr>
          <w:rFonts w:cstheme="minorHAnsi"/>
          <w:noProof/>
          <w:color w:val="000000" w:themeColor="text1"/>
        </w:rPr>
        <w:drawing>
          <wp:anchor distT="0" distB="0" distL="114300" distR="114300" simplePos="0" relativeHeight="251658240" behindDoc="0" locked="0" layoutInCell="1" allowOverlap="1" wp14:anchorId="68CD7F69" wp14:editId="2E46BA62">
            <wp:simplePos x="0" y="0"/>
            <wp:positionH relativeFrom="column">
              <wp:posOffset>0</wp:posOffset>
            </wp:positionH>
            <wp:positionV relativeFrom="paragraph">
              <wp:posOffset>2540</wp:posOffset>
            </wp:positionV>
            <wp:extent cx="1040400" cy="104040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 colour squ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400" cy="1040400"/>
                    </a:xfrm>
                    <a:prstGeom prst="rect">
                      <a:avLst/>
                    </a:prstGeom>
                  </pic:spPr>
                </pic:pic>
              </a:graphicData>
            </a:graphic>
            <wp14:sizeRelH relativeFrom="margin">
              <wp14:pctWidth>0</wp14:pctWidth>
            </wp14:sizeRelH>
            <wp14:sizeRelV relativeFrom="margin">
              <wp14:pctHeight>0</wp14:pctHeight>
            </wp14:sizeRelV>
          </wp:anchor>
        </w:drawing>
      </w:r>
      <w:r w:rsidR="00AA5D6E" w:rsidRPr="007336EE">
        <w:rPr>
          <w:rFonts w:cstheme="minorHAnsi"/>
          <w:color w:val="000000" w:themeColor="text1"/>
        </w:rPr>
        <w:t xml:space="preserve">Peter brings a wealth of events industry experience, </w:t>
      </w:r>
      <w:r w:rsidR="007336EE" w:rsidRPr="007336EE">
        <w:rPr>
          <w:rFonts w:cstheme="minorHAnsi"/>
          <w:color w:val="000000" w:themeColor="text1"/>
        </w:rPr>
        <w:t xml:space="preserve">formed </w:t>
      </w:r>
      <w:r w:rsidR="00AA5D6E" w:rsidRPr="007336EE">
        <w:rPr>
          <w:rFonts w:cstheme="minorHAnsi"/>
          <w:color w:val="000000" w:themeColor="text1"/>
        </w:rPr>
        <w:t>over 20 years in leadership, business development and corporate development positions at Tarsus and Reed Exhibitions</w:t>
      </w:r>
      <w:r w:rsidR="00E017EF">
        <w:rPr>
          <w:rFonts w:cstheme="minorHAnsi"/>
          <w:color w:val="000000" w:themeColor="text1"/>
        </w:rPr>
        <w:t xml:space="preserve"> covering the UK, Asia and North America.</w:t>
      </w:r>
    </w:p>
    <w:p w14:paraId="47EA89B9" w14:textId="461C7C37" w:rsidR="004B7C81" w:rsidRDefault="004B7C81" w:rsidP="007336EE">
      <w:pPr>
        <w:rPr>
          <w:rFonts w:cstheme="minorHAnsi"/>
          <w:color w:val="000000" w:themeColor="text1"/>
        </w:rPr>
      </w:pPr>
      <w:bookmarkStart w:id="0" w:name="_GoBack"/>
      <w:bookmarkEnd w:id="0"/>
    </w:p>
    <w:p w14:paraId="5D41B1C5" w14:textId="64F26DAB" w:rsidR="004B7C81" w:rsidRPr="007336EE" w:rsidRDefault="004B7C81" w:rsidP="007336EE">
      <w:pPr>
        <w:rPr>
          <w:rFonts w:cstheme="minorHAnsi"/>
          <w:color w:val="000000" w:themeColor="text1"/>
        </w:rPr>
      </w:pPr>
    </w:p>
    <w:p w14:paraId="6C1E2D73" w14:textId="77777777" w:rsidR="00AA5D6E" w:rsidRPr="007336EE" w:rsidRDefault="00AA5D6E" w:rsidP="007336EE">
      <w:pPr>
        <w:rPr>
          <w:rFonts w:cstheme="minorHAnsi"/>
          <w:color w:val="000000" w:themeColor="text1"/>
        </w:rPr>
      </w:pPr>
    </w:p>
    <w:p w14:paraId="5CC291FB" w14:textId="6AD8059F" w:rsidR="00AA5D6E" w:rsidRPr="007336EE" w:rsidRDefault="00AA5D6E" w:rsidP="007336EE">
      <w:pPr>
        <w:rPr>
          <w:rFonts w:eastAsia="Times New Roman" w:cstheme="minorHAnsi"/>
          <w:color w:val="000000" w:themeColor="text1"/>
          <w:lang w:eastAsia="en-GB"/>
        </w:rPr>
      </w:pPr>
      <w:r w:rsidRPr="007336EE">
        <w:rPr>
          <w:rFonts w:eastAsia="Times New Roman" w:cstheme="minorHAnsi"/>
          <w:color w:val="000000" w:themeColor="text1"/>
          <w:lang w:eastAsia="en-GB"/>
        </w:rPr>
        <w:t>Commenting on the move Mayfield’s managing director Steve Monnin</w:t>
      </w:r>
      <w:r w:rsidR="007336EE" w:rsidRPr="007336EE">
        <w:rPr>
          <w:rFonts w:eastAsia="Times New Roman" w:cstheme="minorHAnsi"/>
          <w:color w:val="000000" w:themeColor="text1"/>
          <w:lang w:eastAsia="en-GB"/>
        </w:rPr>
        <w:t>g</w:t>
      </w:r>
      <w:r w:rsidRPr="007336EE">
        <w:rPr>
          <w:rFonts w:eastAsia="Times New Roman" w:cstheme="minorHAnsi"/>
          <w:color w:val="000000" w:themeColor="text1"/>
          <w:lang w:eastAsia="en-GB"/>
        </w:rPr>
        <w:t>ton said: </w:t>
      </w:r>
    </w:p>
    <w:p w14:paraId="2F67381B" w14:textId="77777777" w:rsidR="00AA5D6E" w:rsidRPr="007336EE" w:rsidRDefault="00AA5D6E" w:rsidP="007336EE">
      <w:pPr>
        <w:rPr>
          <w:rFonts w:eastAsia="Times New Roman" w:cstheme="minorHAnsi"/>
          <w:color w:val="000000" w:themeColor="text1"/>
          <w:lang w:eastAsia="en-GB"/>
        </w:rPr>
      </w:pPr>
      <w:r w:rsidRPr="007336EE">
        <w:rPr>
          <w:rFonts w:eastAsia="Times New Roman" w:cstheme="minorHAnsi"/>
          <w:color w:val="000000" w:themeColor="text1"/>
          <w:lang w:eastAsia="en-GB"/>
        </w:rPr>
        <w:t> </w:t>
      </w:r>
    </w:p>
    <w:p w14:paraId="25E02932" w14:textId="4FB11576" w:rsidR="00AA5D6E" w:rsidRPr="007336EE" w:rsidRDefault="00AA5D6E" w:rsidP="007336EE">
      <w:pPr>
        <w:rPr>
          <w:rFonts w:eastAsia="Times New Roman" w:cstheme="minorHAnsi"/>
          <w:color w:val="000000" w:themeColor="text1"/>
          <w:shd w:val="clear" w:color="auto" w:fill="FFFFFF"/>
          <w:lang w:eastAsia="en-GB"/>
        </w:rPr>
      </w:pPr>
      <w:r w:rsidRPr="007336EE">
        <w:rPr>
          <w:rFonts w:eastAsia="Times New Roman" w:cstheme="minorHAnsi"/>
          <w:color w:val="000000" w:themeColor="text1"/>
          <w:lang w:eastAsia="en-GB"/>
        </w:rPr>
        <w:t xml:space="preserve">“We are delighted to welcome Peter. The expansion of our team will allow Mayfield to continue to deliver outstanding results for our global client base. The increased capability will allow Mayfield to </w:t>
      </w:r>
      <w:r w:rsidR="00E36294">
        <w:rPr>
          <w:rFonts w:eastAsia="Times New Roman" w:cstheme="minorHAnsi"/>
          <w:color w:val="000000" w:themeColor="text1"/>
          <w:lang w:eastAsia="en-GB"/>
        </w:rPr>
        <w:t xml:space="preserve">further </w:t>
      </w:r>
      <w:r w:rsidR="00694471">
        <w:rPr>
          <w:rFonts w:eastAsia="Times New Roman" w:cstheme="minorHAnsi"/>
          <w:color w:val="000000" w:themeColor="text1"/>
          <w:lang w:eastAsia="en-GB"/>
        </w:rPr>
        <w:t xml:space="preserve">expand </w:t>
      </w:r>
      <w:r w:rsidRPr="007336EE">
        <w:rPr>
          <w:rFonts w:eastAsia="Times New Roman" w:cstheme="minorHAnsi"/>
          <w:color w:val="000000" w:themeColor="text1"/>
          <w:lang w:eastAsia="en-GB"/>
        </w:rPr>
        <w:t xml:space="preserve">our </w:t>
      </w:r>
      <w:r w:rsidR="00E36294">
        <w:rPr>
          <w:rFonts w:eastAsia="Times New Roman" w:cstheme="minorHAnsi"/>
          <w:color w:val="000000" w:themeColor="text1"/>
          <w:lang w:eastAsia="en-GB"/>
        </w:rPr>
        <w:t xml:space="preserve">business and </w:t>
      </w:r>
      <w:r w:rsidRPr="007336EE">
        <w:rPr>
          <w:rFonts w:eastAsia="Times New Roman" w:cstheme="minorHAnsi"/>
          <w:color w:val="000000" w:themeColor="text1"/>
          <w:lang w:eastAsia="en-GB"/>
        </w:rPr>
        <w:t xml:space="preserve">relationships with </w:t>
      </w:r>
      <w:r w:rsidRPr="007336EE">
        <w:rPr>
          <w:rFonts w:eastAsia="Times New Roman" w:cstheme="minorHAnsi"/>
          <w:color w:val="000000" w:themeColor="text1"/>
          <w:shd w:val="clear" w:color="auto" w:fill="FFFFFF"/>
          <w:lang w:eastAsia="en-GB"/>
        </w:rPr>
        <w:t xml:space="preserve">organisers, private equity and media </w:t>
      </w:r>
      <w:r w:rsidRPr="007336EE">
        <w:rPr>
          <w:rFonts w:eastAsia="Times New Roman" w:cstheme="minorHAnsi"/>
          <w:color w:val="000000" w:themeColor="text1"/>
          <w:lang w:eastAsia="en-GB"/>
        </w:rPr>
        <w:t>around the world</w:t>
      </w:r>
      <w:r w:rsidR="00FE492A">
        <w:rPr>
          <w:rFonts w:eastAsia="Times New Roman" w:cstheme="minorHAnsi"/>
          <w:color w:val="000000" w:themeColor="text1"/>
          <w:lang w:eastAsia="en-GB"/>
        </w:rPr>
        <w:t xml:space="preserve"> and will allow us to develop our representation of the independent organisers</w:t>
      </w:r>
      <w:r w:rsidRPr="007336EE">
        <w:rPr>
          <w:rFonts w:eastAsia="Times New Roman" w:cstheme="minorHAnsi"/>
          <w:color w:val="000000" w:themeColor="text1"/>
          <w:shd w:val="clear" w:color="auto" w:fill="FFFFFF"/>
          <w:lang w:eastAsia="en-GB"/>
        </w:rPr>
        <w:t xml:space="preserve"> </w:t>
      </w:r>
      <w:r w:rsidR="00FE492A">
        <w:rPr>
          <w:rFonts w:eastAsia="Times New Roman" w:cstheme="minorHAnsi"/>
          <w:color w:val="000000" w:themeColor="text1"/>
          <w:shd w:val="clear" w:color="auto" w:fill="FFFFFF"/>
          <w:lang w:eastAsia="en-GB"/>
        </w:rPr>
        <w:t>and the businesses that they are developing”.</w:t>
      </w:r>
    </w:p>
    <w:p w14:paraId="23991E49" w14:textId="77777777" w:rsidR="00AA5D6E" w:rsidRPr="007336EE" w:rsidRDefault="00AA5D6E" w:rsidP="007336EE">
      <w:pPr>
        <w:rPr>
          <w:rFonts w:eastAsia="Times New Roman" w:cstheme="minorHAnsi"/>
          <w:color w:val="000000" w:themeColor="text1"/>
          <w:shd w:val="clear" w:color="auto" w:fill="FFFFFF"/>
          <w:lang w:eastAsia="en-GB"/>
        </w:rPr>
      </w:pPr>
    </w:p>
    <w:p w14:paraId="4B6EC17C" w14:textId="77777777" w:rsidR="00AA5D6E" w:rsidRPr="007336EE" w:rsidRDefault="00AA5D6E" w:rsidP="007336EE">
      <w:pPr>
        <w:rPr>
          <w:rFonts w:eastAsia="Times New Roman" w:cstheme="minorHAnsi"/>
          <w:color w:val="000000" w:themeColor="text1"/>
          <w:lang w:eastAsia="en-GB"/>
        </w:rPr>
      </w:pPr>
    </w:p>
    <w:p w14:paraId="73019639" w14:textId="77777777" w:rsidR="00AA5D6E" w:rsidRPr="007336EE" w:rsidRDefault="00AA5D6E" w:rsidP="007336EE">
      <w:pPr>
        <w:rPr>
          <w:rFonts w:eastAsia="Times New Roman" w:cstheme="minorHAnsi"/>
          <w:color w:val="000000" w:themeColor="text1"/>
          <w:lang w:eastAsia="en-GB"/>
        </w:rPr>
      </w:pPr>
      <w:r w:rsidRPr="007336EE">
        <w:rPr>
          <w:rFonts w:eastAsia="Times New Roman" w:cstheme="minorHAnsi"/>
          <w:color w:val="000000" w:themeColor="text1"/>
          <w:lang w:eastAsia="en-GB"/>
        </w:rPr>
        <w:t> </w:t>
      </w:r>
    </w:p>
    <w:p w14:paraId="1EED034B" w14:textId="77777777" w:rsidR="00AA5D6E" w:rsidRPr="007336EE" w:rsidRDefault="00AA5D6E" w:rsidP="007336EE">
      <w:pPr>
        <w:rPr>
          <w:rFonts w:cstheme="minorHAnsi"/>
          <w:color w:val="000000" w:themeColor="text1"/>
        </w:rPr>
      </w:pPr>
    </w:p>
    <w:p w14:paraId="1D0433DC" w14:textId="77777777" w:rsidR="00E44452" w:rsidRPr="007336EE" w:rsidRDefault="00E44452" w:rsidP="007336EE">
      <w:pPr>
        <w:rPr>
          <w:rFonts w:cstheme="minorHAnsi"/>
          <w:color w:val="000000" w:themeColor="text1"/>
        </w:rPr>
      </w:pPr>
    </w:p>
    <w:sectPr w:rsidR="00E44452" w:rsidRPr="007336EE" w:rsidSect="000911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6E"/>
    <w:rsid w:val="0002596B"/>
    <w:rsid w:val="00084F32"/>
    <w:rsid w:val="0009118A"/>
    <w:rsid w:val="000C0753"/>
    <w:rsid w:val="00136248"/>
    <w:rsid w:val="003F230F"/>
    <w:rsid w:val="004B7C81"/>
    <w:rsid w:val="00694471"/>
    <w:rsid w:val="007336EE"/>
    <w:rsid w:val="008E60FB"/>
    <w:rsid w:val="00AA5D6E"/>
    <w:rsid w:val="00C60819"/>
    <w:rsid w:val="00E017EF"/>
    <w:rsid w:val="00E36294"/>
    <w:rsid w:val="00E44452"/>
    <w:rsid w:val="00FE49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24A8"/>
  <w15:chartTrackingRefBased/>
  <w15:docId w15:val="{2FE1090B-C9F6-3142-927C-91CDB9D4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Massey</dc:creator>
  <cp:keywords/>
  <dc:description/>
  <cp:lastModifiedBy>sue wilson</cp:lastModifiedBy>
  <cp:revision>2</cp:revision>
  <dcterms:created xsi:type="dcterms:W3CDTF">2019-11-11T16:01:00Z</dcterms:created>
  <dcterms:modified xsi:type="dcterms:W3CDTF">2019-11-11T16:01:00Z</dcterms:modified>
</cp:coreProperties>
</file>